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21A94952" w:rsidR="002938CC" w:rsidRPr="005C2F13" w:rsidRDefault="001E2677" w:rsidP="00C515A2">
      <w:pPr>
        <w:pStyle w:val="Titolo1"/>
        <w:spacing w:before="0" w:after="120"/>
        <w:jc w:val="center"/>
        <w:rPr>
          <w:sz w:val="12"/>
          <w:szCs w:val="20"/>
        </w:rPr>
      </w:pPr>
      <w:r w:rsidRPr="001E2677">
        <w:rPr>
          <w:sz w:val="28"/>
        </w:rPr>
        <w:t>Così da ingannare, se possibile, anche gli eletti</w:t>
      </w:r>
    </w:p>
    <w:p w14:paraId="36E601A7" w14:textId="0A8E83BF" w:rsidR="00C87A63" w:rsidRDefault="001E2677" w:rsidP="001E267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Chiediamoci: perché gli eletti non possono essere ingannati? Perché essi camminano con la Lettera della Divina Scrittura, Antico e Nuovo Testamento, e con lo Spirito Santo da essi sempre ravvivato e portato al sommo della sua potenza. Ecco come l’Apostolo Giovanni avvisa gli eletti perché non si lascino ingannare. Ingannare è assai facile. È sufficiente cambiare o modificare anche un solo iota della Lettera della Scrittura. Se facciamo questo attestiamo di essere privi dello Spirito Santo. Pienezza della Lettera e Spirito Santo camminano sempre insieme.</w:t>
      </w:r>
    </w:p>
    <w:p w14:paraId="5968AFE9" w14:textId="6E78F38D" w:rsidR="001E2677" w:rsidRDefault="001E2677" w:rsidP="001E2677">
      <w:pPr>
        <w:spacing w:after="120"/>
        <w:jc w:val="both"/>
        <w:rPr>
          <w:rFonts w:ascii="Arial" w:hAnsi="Arial" w:cs="Arial"/>
        </w:rPr>
      </w:pPr>
      <w:r w:rsidRPr="001E2677">
        <w:rPr>
          <w:rFonts w:ascii="Arial" w:hAnsi="Arial" w:cs="Arial"/>
          <w:i/>
          <w:iCs/>
        </w:rPr>
        <w:t xml:space="preserve">Non amate il mondo, né le cose del mondo! Se uno ama il mondo, l’amore del Padre non è in lui; perché tutto quello che è nel mondo – la concupiscenza della carne, la concupiscenza degli occhi e la superbia della vita – non viene dal Padre, ma viene dal mondo. E il mondo passa con la sua concupiscenza; ma chi fa la volontà di Dio rimane in eterno! Figlioli, è giunta l’ultima ora. Come avete sentito dire che l’anticristo deve venire, di fatto molti anticristi sono già venuti. Da questo conosciamo che è l’ultima ora. Sono usciti da noi, ma non erano dei nostri; se fossero stati dei nostri, sarebbero rimasti con noi; sono usciti perché fosse manifesto che non tutti sono dei nostri. Ora voi avete ricevuto l’unzione dal Santo, e tutti avete la conoscenza. Non vi ho scritto perché non conoscete la verità, ma perché la conoscete e perché nessuna menzogna viene dalla verità. Chi è il bugiardo se non colui che nega che Gesù è il Cristo? L’anticristo è colui che nega il Padre e il Figlio. Chiunque nega il Figlio, non possiede nemmeno il Padre; chi professa la sua fede nel Figlio possiede anche il Padre. Quanto a voi, quello che avete udito da principio rimanga in voi. Se rimane in voi quello che avete udito da principio, anche voi rimarrete nel Figlio e nel Padre. E questa è la promessa che egli ci ha fatto: la vita eterna. Questo vi ho scritto riguardo a coloro che cercano di ingannarvi. E quanto a voi, l’unzione che avete ricevuto da lui rimane in voi e non avete bisogno che qualcuno vi istruisca. Ma, come la sua unzione vi insegna ogni cosa ed è veritiera e non mentisce, così voi rimanete in lui come essa vi ha istruito. E ora, figlioli, rimanete in lui, perché possiamo avere fiducia quando egli si manifesterà e non veniamo da lui svergognati alla sua venuta. Se sapete che egli è giusto, sappiate anche che chiunque opera la giustizia, è stato generato da lui (1Gv 2,15-29). </w:t>
      </w:r>
      <w:r>
        <w:rPr>
          <w:rFonts w:ascii="Arial" w:hAnsi="Arial" w:cs="Arial"/>
        </w:rPr>
        <w:t>Da chi può venire l’inganno? Da ogni figlio del mondo dal cuore impuro e da ogni discepolo di Gesù dalla mente impura, dallo spirito impuro, dal cuore impuro, dalla volontà impura, dall’intelligenza impura, dalla razionalità impura, dal discernimento impuro. Sempre un discepolo è dall’interno impuro, quando si separa dalla Lettera della Scrittura.</w:t>
      </w:r>
      <w:r w:rsidR="00D247B3">
        <w:rPr>
          <w:rFonts w:ascii="Arial" w:hAnsi="Arial" w:cs="Arial"/>
        </w:rPr>
        <w:t xml:space="preserve"> Quando ci si separa dalla Lettera si è separati dallo Spirito Santo e si di inganno ai fratelli, ma anche si è ingannati dai fratelli, fratelli sia secondo Adamo e fratelli sia secondo Cristo Gesù. </w:t>
      </w:r>
    </w:p>
    <w:p w14:paraId="56218AE4" w14:textId="0BF8937A" w:rsidR="00540870" w:rsidRDefault="00C54116" w:rsidP="00A871BB">
      <w:pPr>
        <w:spacing w:after="120"/>
        <w:jc w:val="both"/>
        <w:rPr>
          <w:rFonts w:ascii="Arial" w:hAnsi="Arial" w:cs="Arial"/>
        </w:rPr>
      </w:pPr>
      <w:bookmarkStart w:id="0" w:name="_Hlk146558377"/>
      <w:r w:rsidRPr="00A871BB">
        <w:rPr>
          <w:rFonts w:ascii="Arial" w:hAnsi="Arial" w:cs="Arial"/>
          <w:i/>
        </w:rPr>
        <w:t>Quando</w:t>
      </w:r>
      <w:r w:rsidR="00A871BB" w:rsidRPr="00A871BB">
        <w:rPr>
          <w:rFonts w:ascii="Arial" w:hAnsi="Arial" w:cs="Arial"/>
          <w:i/>
        </w:rPr>
        <w:t xml:space="preserve"> dunque vedrete presente nel luogo santo l’abominio della devastazione, di cui parlò il profeta Daniele – chi legge, comprenda –, </w:t>
      </w:r>
      <w:r w:rsidRPr="00A871BB">
        <w:rPr>
          <w:rFonts w:ascii="Arial" w:hAnsi="Arial" w:cs="Arial"/>
          <w:i/>
        </w:rPr>
        <w:t>allora</w:t>
      </w:r>
      <w:r w:rsidR="00A871BB" w:rsidRPr="00A871BB">
        <w:rPr>
          <w:rFonts w:ascii="Arial" w:hAnsi="Arial" w:cs="Arial"/>
          <w:i/>
        </w:rPr>
        <w:t xml:space="preserve"> quelli che sono in Giudea fuggano sui monti, </w:t>
      </w:r>
      <w:r w:rsidRPr="00A871BB">
        <w:rPr>
          <w:rFonts w:ascii="Arial" w:hAnsi="Arial" w:cs="Arial"/>
          <w:i/>
        </w:rPr>
        <w:t>chi</w:t>
      </w:r>
      <w:r w:rsidR="00A871BB" w:rsidRPr="00A871BB">
        <w:rPr>
          <w:rFonts w:ascii="Arial" w:hAnsi="Arial" w:cs="Arial"/>
          <w:i/>
        </w:rPr>
        <w:t xml:space="preserve"> si trova sulla terrazza non scenda a prendere le cose di casa sua, e chi si trova nel campo non torni indietro a prendere il suo mantello. </w:t>
      </w:r>
      <w:r w:rsidRPr="00A871BB">
        <w:rPr>
          <w:rFonts w:ascii="Arial" w:hAnsi="Arial" w:cs="Arial"/>
          <w:i/>
        </w:rPr>
        <w:t>In</w:t>
      </w:r>
      <w:r w:rsidR="00A871BB" w:rsidRPr="00A871BB">
        <w:rPr>
          <w:rFonts w:ascii="Arial" w:hAnsi="Arial" w:cs="Arial"/>
          <w:i/>
        </w:rPr>
        <w:t xml:space="preserve"> quei giorni guai alle donne incinte e a quelle che allattano! </w:t>
      </w:r>
      <w:r>
        <w:rPr>
          <w:rFonts w:ascii="Arial" w:hAnsi="Arial" w:cs="Arial"/>
          <w:i/>
        </w:rPr>
        <w:t xml:space="preserve"> </w:t>
      </w:r>
      <w:r w:rsidRPr="00A871BB">
        <w:rPr>
          <w:rFonts w:ascii="Arial" w:hAnsi="Arial" w:cs="Arial"/>
          <w:i/>
        </w:rPr>
        <w:t>Pregate</w:t>
      </w:r>
      <w:r w:rsidR="00A871BB" w:rsidRPr="00A871BB">
        <w:rPr>
          <w:rFonts w:ascii="Arial" w:hAnsi="Arial" w:cs="Arial"/>
          <w:i/>
        </w:rPr>
        <w:t xml:space="preserve"> che la vostra fuga non accada d’inverno o di sabato. </w:t>
      </w:r>
      <w:r w:rsidRPr="00A871BB">
        <w:rPr>
          <w:rFonts w:ascii="Arial" w:hAnsi="Arial" w:cs="Arial"/>
          <w:i/>
        </w:rPr>
        <w:t>Poiché</w:t>
      </w:r>
      <w:r w:rsidR="00A871BB" w:rsidRPr="00A871BB">
        <w:rPr>
          <w:rFonts w:ascii="Arial" w:hAnsi="Arial" w:cs="Arial"/>
          <w:i/>
        </w:rPr>
        <w:t xml:space="preserve"> vi sarà allora una tribolazione grande, quale non vi è mai stata dall’inizio del mondo fino ad ora, né mai più vi sarà. </w:t>
      </w:r>
      <w:r w:rsidRPr="00A871BB">
        <w:rPr>
          <w:rFonts w:ascii="Arial" w:hAnsi="Arial" w:cs="Arial"/>
          <w:i/>
        </w:rPr>
        <w:t>E</w:t>
      </w:r>
      <w:r w:rsidR="00A871BB" w:rsidRPr="00A871BB">
        <w:rPr>
          <w:rFonts w:ascii="Arial" w:hAnsi="Arial" w:cs="Arial"/>
          <w:i/>
        </w:rPr>
        <w:t xml:space="preserve"> se quei giorni non fossero abbreviati, nessuno si salverebbe; ma, grazie agli eletti, quei giorni saranno abbreviati. </w:t>
      </w:r>
      <w:r w:rsidRPr="00A871BB">
        <w:rPr>
          <w:rFonts w:ascii="Arial" w:hAnsi="Arial" w:cs="Arial"/>
          <w:i/>
        </w:rPr>
        <w:t>Allora</w:t>
      </w:r>
      <w:r w:rsidR="00A871BB" w:rsidRPr="00A871BB">
        <w:rPr>
          <w:rFonts w:ascii="Arial" w:hAnsi="Arial" w:cs="Arial"/>
          <w:i/>
        </w:rPr>
        <w:t xml:space="preserve">, se qualcuno vi dirà: “Ecco, il Cristo è qui”, oppure: “È là”, non credeteci; </w:t>
      </w:r>
      <w:r w:rsidRPr="00A871BB">
        <w:rPr>
          <w:rFonts w:ascii="Arial" w:hAnsi="Arial" w:cs="Arial"/>
          <w:i/>
        </w:rPr>
        <w:t>perché</w:t>
      </w:r>
      <w:r w:rsidR="00A871BB" w:rsidRPr="00A871BB">
        <w:rPr>
          <w:rFonts w:ascii="Arial" w:hAnsi="Arial" w:cs="Arial"/>
          <w:i/>
        </w:rPr>
        <w:t xml:space="preserve"> sorgeranno falsi cristi e falsi profeti e faranno grandi segni e miracoli, così da ingannare, se possibile, anche gli eletti. </w:t>
      </w:r>
      <w:r w:rsidRPr="00A871BB">
        <w:rPr>
          <w:rFonts w:ascii="Arial" w:hAnsi="Arial" w:cs="Arial"/>
          <w:i/>
        </w:rPr>
        <w:t>Ecco</w:t>
      </w:r>
      <w:r w:rsidR="00A871BB" w:rsidRPr="00A871BB">
        <w:rPr>
          <w:rFonts w:ascii="Arial" w:hAnsi="Arial" w:cs="Arial"/>
          <w:i/>
        </w:rPr>
        <w:t>, io ve l’ho predetto.</w:t>
      </w:r>
      <w:r>
        <w:rPr>
          <w:rFonts w:ascii="Arial" w:hAnsi="Arial" w:cs="Arial"/>
          <w:i/>
        </w:rPr>
        <w:t xml:space="preserve"> </w:t>
      </w:r>
      <w:r w:rsidRPr="00A871BB">
        <w:rPr>
          <w:rFonts w:ascii="Arial" w:hAnsi="Arial" w:cs="Arial"/>
          <w:i/>
        </w:rPr>
        <w:t>Se</w:t>
      </w:r>
      <w:r w:rsidR="00A871BB" w:rsidRPr="00A871BB">
        <w:rPr>
          <w:rFonts w:ascii="Arial" w:hAnsi="Arial" w:cs="Arial"/>
          <w:i/>
        </w:rPr>
        <w:t xml:space="preserve"> dunque vi diranno: “Ecco, è nel deserto”, non andateci; “Ecco, è in casa”, non credeteci. </w:t>
      </w:r>
      <w:r w:rsidRPr="00A871BB">
        <w:rPr>
          <w:rFonts w:ascii="Arial" w:hAnsi="Arial" w:cs="Arial"/>
          <w:i/>
        </w:rPr>
        <w:t>Infatti</w:t>
      </w:r>
      <w:r w:rsidR="00A871BB" w:rsidRPr="00A871BB">
        <w:rPr>
          <w:rFonts w:ascii="Arial" w:hAnsi="Arial" w:cs="Arial"/>
          <w:i/>
        </w:rPr>
        <w:t xml:space="preserve">, come la folgore viene da oriente e brilla fino a occidente, così sarà la venuta del Figlio dell’uomo. </w:t>
      </w:r>
      <w:bookmarkStart w:id="1" w:name="_Hlk154149902"/>
      <w:r w:rsidRPr="00A871BB">
        <w:rPr>
          <w:rFonts w:ascii="Arial" w:hAnsi="Arial" w:cs="Arial"/>
          <w:i/>
        </w:rPr>
        <w:t>Dovunque</w:t>
      </w:r>
      <w:r w:rsidR="00A871BB" w:rsidRPr="00A871BB">
        <w:rPr>
          <w:rFonts w:ascii="Arial" w:hAnsi="Arial" w:cs="Arial"/>
          <w:i/>
        </w:rPr>
        <w:t xml:space="preserve"> sia il cadavere, lì si raduneranno gli avvoltoi</w:t>
      </w:r>
      <w:bookmarkEnd w:id="1"/>
      <w:r w:rsidR="00A871BB" w:rsidRPr="00A871BB">
        <w:rPr>
          <w:rFonts w:ascii="Arial" w:hAnsi="Arial" w:cs="Arial"/>
          <w:i/>
        </w:rPr>
        <w:t>.</w:t>
      </w:r>
      <w:r w:rsidR="005D6AF0" w:rsidRPr="005D6AF0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C41A86">
        <w:rPr>
          <w:rFonts w:ascii="Arial" w:hAnsi="Arial" w:cs="Arial"/>
        </w:rPr>
        <w:t>2</w:t>
      </w:r>
      <w:r w:rsidR="006A2907">
        <w:rPr>
          <w:rFonts w:ascii="Arial" w:hAnsi="Arial" w:cs="Arial"/>
        </w:rPr>
        <w:t>4</w:t>
      </w:r>
      <w:r w:rsidR="00C41A86">
        <w:rPr>
          <w:rFonts w:ascii="Arial" w:hAnsi="Arial" w:cs="Arial"/>
        </w:rPr>
        <w:t>,</w:t>
      </w:r>
      <w:r w:rsidR="003E0139">
        <w:rPr>
          <w:rFonts w:ascii="Arial" w:hAnsi="Arial" w:cs="Arial"/>
        </w:rPr>
        <w:t>1</w:t>
      </w:r>
      <w:r w:rsidR="00A871BB">
        <w:rPr>
          <w:rFonts w:ascii="Arial" w:hAnsi="Arial" w:cs="Arial"/>
        </w:rPr>
        <w:t>5</w:t>
      </w:r>
      <w:r w:rsidR="00686E1E">
        <w:rPr>
          <w:rFonts w:ascii="Arial" w:hAnsi="Arial" w:cs="Arial"/>
        </w:rPr>
        <w:t>-</w:t>
      </w:r>
      <w:r w:rsidR="00A871BB">
        <w:rPr>
          <w:rFonts w:ascii="Arial" w:hAnsi="Arial" w:cs="Arial"/>
        </w:rPr>
        <w:t>28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149D7EFD" w14:textId="2E889933" w:rsidR="00D247B3" w:rsidRDefault="00D247B3" w:rsidP="005408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L’Apostolo Pietro per un istante si è separato dalla Parola di Cresto Gesù  che a Lui era risuonata forte e chiara al</w:t>
      </w:r>
      <w:r w:rsidR="00ED0417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orecchio con un comando esplicito e cadde nell’inganno della simulazione e dell’ipocrisia. Per sua grazia trovò l’Apostolo Paolo e da questi fu condotto nuovamente sulla retta vis della Parola di Cristo Gesù: </w:t>
      </w:r>
      <w:r w:rsidRPr="00D247B3">
        <w:rPr>
          <w:rFonts w:ascii="Arial" w:hAnsi="Arial" w:cs="Arial"/>
          <w:i/>
          <w:iCs/>
        </w:rPr>
        <w:t>“</w:t>
      </w:r>
      <w:r w:rsidR="00CD692E" w:rsidRPr="00D247B3">
        <w:rPr>
          <w:rFonts w:ascii="Arial" w:hAnsi="Arial" w:cs="Arial"/>
          <w:i/>
          <w:iCs/>
        </w:rPr>
        <w:t>Ma</w:t>
      </w:r>
      <w:r w:rsidRPr="00D247B3">
        <w:rPr>
          <w:rFonts w:ascii="Arial" w:hAnsi="Arial" w:cs="Arial"/>
          <w:i/>
          <w:iCs/>
        </w:rPr>
        <w:t xml:space="preserve"> quando Cefa venne ad Antiòchia, mi opposi a lui a viso aperto perché aveva torto. </w:t>
      </w:r>
      <w:r w:rsidR="00CD692E" w:rsidRPr="00D247B3">
        <w:rPr>
          <w:rFonts w:ascii="Arial" w:hAnsi="Arial" w:cs="Arial"/>
          <w:i/>
          <w:iCs/>
        </w:rPr>
        <w:t>Infatti</w:t>
      </w:r>
      <w:r w:rsidRPr="00D247B3">
        <w:rPr>
          <w:rFonts w:ascii="Arial" w:hAnsi="Arial" w:cs="Arial"/>
          <w:i/>
          <w:iCs/>
        </w:rPr>
        <w:t xml:space="preserve">, prima che giungessero alcuni da parte di Giacomo, egli prendeva cibo insieme ai pagani; ma, dopo la loro venuta, cominciò a evitarli e a tenersi in disparte, per timore dei circoncisi. E anche gli altri Giudei lo imitarono nella simulazione, tanto che pure Bàrnaba si lasciò attirare nella loro ipocrisia. </w:t>
      </w:r>
      <w:r w:rsidR="00CD692E" w:rsidRPr="00D247B3">
        <w:rPr>
          <w:rFonts w:ascii="Arial" w:hAnsi="Arial" w:cs="Arial"/>
          <w:i/>
          <w:iCs/>
        </w:rPr>
        <w:t>Ma</w:t>
      </w:r>
      <w:r w:rsidRPr="00D247B3">
        <w:rPr>
          <w:rFonts w:ascii="Arial" w:hAnsi="Arial" w:cs="Arial"/>
          <w:i/>
          <w:iCs/>
        </w:rPr>
        <w:t xml:space="preserve"> quando vidi che non si comportavano rettamente secondo la verità del Vangelo, dissi a Cefa in presenza di tutti: «Se tu, che sei Giudeo, vivi come i pagani e non alla maniera dei Giudei, come puoi costringere i pagani a vivere alla maniera dei Giudei?»</w:t>
      </w:r>
      <w:r>
        <w:rPr>
          <w:rFonts w:ascii="Arial" w:hAnsi="Arial" w:cs="Arial"/>
          <w:i/>
          <w:iCs/>
        </w:rPr>
        <w:t xml:space="preserve"> (Gal 2,11-14). </w:t>
      </w:r>
      <w:r>
        <w:rPr>
          <w:rFonts w:ascii="Arial" w:hAnsi="Arial" w:cs="Arial"/>
        </w:rPr>
        <w:t>Ecco la Parola che era risuonata all’orecchio di Pietro:</w:t>
      </w:r>
    </w:p>
    <w:p w14:paraId="3777C5C3" w14:textId="4D34C083" w:rsidR="00CD692E" w:rsidRDefault="00CD692E" w:rsidP="00CD692E">
      <w:pPr>
        <w:spacing w:after="120"/>
        <w:jc w:val="both"/>
        <w:rPr>
          <w:rFonts w:ascii="Arial" w:hAnsi="Arial" w:cs="Arial"/>
        </w:rPr>
      </w:pPr>
      <w:r w:rsidRPr="00CD692E">
        <w:rPr>
          <w:rFonts w:ascii="Arial" w:hAnsi="Arial" w:cs="Arial"/>
          <w:i/>
          <w:iCs/>
        </w:rPr>
        <w:t>Il</w:t>
      </w:r>
      <w:r w:rsidR="00D247B3" w:rsidRPr="00CD692E">
        <w:rPr>
          <w:rFonts w:ascii="Arial" w:hAnsi="Arial" w:cs="Arial"/>
          <w:i/>
          <w:iCs/>
        </w:rPr>
        <w:t xml:space="preserve"> giorno dopo, mentre quelli erano in cammino e si avvicinavano alla città, Pietro, verso mezzogiorno, salì sulla terrazza a pregare. </w:t>
      </w:r>
      <w:r w:rsidRPr="00CD692E">
        <w:rPr>
          <w:rFonts w:ascii="Arial" w:hAnsi="Arial" w:cs="Arial"/>
          <w:i/>
          <w:iCs/>
        </w:rPr>
        <w:t>Gli</w:t>
      </w:r>
      <w:r w:rsidR="00D247B3" w:rsidRPr="00CD692E">
        <w:rPr>
          <w:rFonts w:ascii="Arial" w:hAnsi="Arial" w:cs="Arial"/>
          <w:i/>
          <w:iCs/>
        </w:rPr>
        <w:t xml:space="preserve"> venne fame e voleva prendere cibo. Mentre glielo preparavano, fu rapito in estasi: </w:t>
      </w:r>
      <w:r w:rsidRPr="00CD692E">
        <w:rPr>
          <w:rFonts w:ascii="Arial" w:hAnsi="Arial" w:cs="Arial"/>
          <w:i/>
          <w:iCs/>
        </w:rPr>
        <w:t>vide</w:t>
      </w:r>
      <w:r w:rsidR="00D247B3" w:rsidRPr="00CD692E">
        <w:rPr>
          <w:rFonts w:ascii="Arial" w:hAnsi="Arial" w:cs="Arial"/>
          <w:i/>
          <w:iCs/>
        </w:rPr>
        <w:t xml:space="preserve"> il cielo aperto e un oggetto che scendeva, simile a una grande tovaglia, calata a terra per i quattro capi. </w:t>
      </w:r>
      <w:r w:rsidRPr="00CD692E">
        <w:rPr>
          <w:rFonts w:ascii="Arial" w:hAnsi="Arial" w:cs="Arial"/>
          <w:i/>
          <w:iCs/>
        </w:rPr>
        <w:t>In</w:t>
      </w:r>
      <w:r w:rsidR="00D247B3" w:rsidRPr="00CD692E">
        <w:rPr>
          <w:rFonts w:ascii="Arial" w:hAnsi="Arial" w:cs="Arial"/>
          <w:i/>
          <w:iCs/>
        </w:rPr>
        <w:t xml:space="preserve"> essa c’era ogni sorta di quadrupedi, rettili della terra e uccelli del cielo. </w:t>
      </w:r>
      <w:r w:rsidRPr="00CD692E">
        <w:rPr>
          <w:rFonts w:ascii="Arial" w:hAnsi="Arial" w:cs="Arial"/>
          <w:i/>
          <w:iCs/>
        </w:rPr>
        <w:t>Allora</w:t>
      </w:r>
      <w:r w:rsidR="00D247B3" w:rsidRPr="00CD692E">
        <w:rPr>
          <w:rFonts w:ascii="Arial" w:hAnsi="Arial" w:cs="Arial"/>
          <w:i/>
          <w:iCs/>
        </w:rPr>
        <w:t xml:space="preserve"> risuonò una voce che gli diceva: «Coraggio, Pietro, uccidi e mangia!». </w:t>
      </w:r>
      <w:r w:rsidRPr="00CD692E">
        <w:rPr>
          <w:rFonts w:ascii="Arial" w:hAnsi="Arial" w:cs="Arial"/>
          <w:i/>
          <w:iCs/>
        </w:rPr>
        <w:t>Ma</w:t>
      </w:r>
      <w:r w:rsidR="00D247B3" w:rsidRPr="00CD692E">
        <w:rPr>
          <w:rFonts w:ascii="Arial" w:hAnsi="Arial" w:cs="Arial"/>
          <w:i/>
          <w:iCs/>
        </w:rPr>
        <w:t xml:space="preserve"> Pietro rispose: «Non sia mai, Signore, perché io non ho mai mangiato nulla di profano o di impuro». E la voce di nuovo a lui: «Ciò che Dio ha purificato, tu non chiamarlo profano». </w:t>
      </w:r>
      <w:r w:rsidRPr="00CD692E">
        <w:rPr>
          <w:rFonts w:ascii="Arial" w:hAnsi="Arial" w:cs="Arial"/>
          <w:i/>
          <w:iCs/>
        </w:rPr>
        <w:t>Questo</w:t>
      </w:r>
      <w:r w:rsidR="00D247B3" w:rsidRPr="00CD692E">
        <w:rPr>
          <w:rFonts w:ascii="Arial" w:hAnsi="Arial" w:cs="Arial"/>
          <w:i/>
          <w:iCs/>
        </w:rPr>
        <w:t xml:space="preserve"> accadde per tre volte; poi d’un tratto quell’oggetto fu risollevato nel cielo. </w:t>
      </w:r>
      <w:r w:rsidRPr="00CD692E">
        <w:rPr>
          <w:rFonts w:ascii="Arial" w:hAnsi="Arial" w:cs="Arial"/>
          <w:i/>
          <w:iCs/>
        </w:rPr>
        <w:t>Mentre</w:t>
      </w:r>
      <w:r w:rsidR="00D247B3" w:rsidRPr="00CD692E">
        <w:rPr>
          <w:rFonts w:ascii="Arial" w:hAnsi="Arial" w:cs="Arial"/>
          <w:i/>
          <w:iCs/>
        </w:rPr>
        <w:t xml:space="preserve"> Pietro si domandava perplesso, tra sé e sé, che cosa significasse ciò che aveva visto, ecco gli uomini inviati da Cornelio: dopo aver domandato della casa di Simone, si presentarono all’ingresso, </w:t>
      </w:r>
      <w:r w:rsidRPr="00CD692E">
        <w:rPr>
          <w:rFonts w:ascii="Arial" w:hAnsi="Arial" w:cs="Arial"/>
          <w:i/>
          <w:iCs/>
        </w:rPr>
        <w:t>chiamarono</w:t>
      </w:r>
      <w:r w:rsidR="00D247B3" w:rsidRPr="00CD692E">
        <w:rPr>
          <w:rFonts w:ascii="Arial" w:hAnsi="Arial" w:cs="Arial"/>
          <w:i/>
          <w:iCs/>
        </w:rPr>
        <w:t xml:space="preserve"> e chiesero se Simone, detto Pietro, fosse ospite lì. </w:t>
      </w:r>
      <w:r w:rsidRPr="00CD692E">
        <w:rPr>
          <w:rFonts w:ascii="Arial" w:hAnsi="Arial" w:cs="Arial"/>
          <w:i/>
          <w:iCs/>
        </w:rPr>
        <w:t>Pietro</w:t>
      </w:r>
      <w:r w:rsidR="00D247B3" w:rsidRPr="00CD692E">
        <w:rPr>
          <w:rFonts w:ascii="Arial" w:hAnsi="Arial" w:cs="Arial"/>
          <w:i/>
          <w:iCs/>
        </w:rPr>
        <w:t xml:space="preserve"> stava ancora ripensando alla visione, quando lo Spirito gli disse: «Ecco, tre uomini ti cercano; </w:t>
      </w:r>
      <w:r w:rsidRPr="00CD692E">
        <w:rPr>
          <w:rFonts w:ascii="Arial" w:hAnsi="Arial" w:cs="Arial"/>
          <w:i/>
          <w:iCs/>
        </w:rPr>
        <w:t>àlzati</w:t>
      </w:r>
      <w:r w:rsidR="00D247B3" w:rsidRPr="00CD692E">
        <w:rPr>
          <w:rFonts w:ascii="Arial" w:hAnsi="Arial" w:cs="Arial"/>
          <w:i/>
          <w:iCs/>
        </w:rPr>
        <w:t>, scendi e va’ con loro senza esitare, perché sono io che li ho mandati»</w:t>
      </w:r>
      <w:r w:rsidR="00ED0417">
        <w:rPr>
          <w:rFonts w:ascii="Arial" w:hAnsi="Arial" w:cs="Arial"/>
          <w:i/>
          <w:iCs/>
        </w:rPr>
        <w:t xml:space="preserve"> (Cfr. At 10,1-43) </w:t>
      </w:r>
      <w:r w:rsidR="00D247B3" w:rsidRPr="00CD692E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Quando si dimentica anche una sola Parola di Cristo Gesù, sempre si cade nell’inganno degli uomini. Madre tutta colma di Spirito Santo, viene e aiutaci a conservare nel cuore integra la Parola e integro lo Spirito Santo.    </w:t>
      </w:r>
    </w:p>
    <w:p w14:paraId="6269464E" w14:textId="08EAA688" w:rsidR="00484E38" w:rsidRPr="002F7471" w:rsidRDefault="00CD692E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9E2101">
        <w:rPr>
          <w:rFonts w:ascii="Arial" w:hAnsi="Arial" w:cs="Arial"/>
          <w:b/>
        </w:rPr>
        <w:t xml:space="preserve">07 Luglio </w:t>
      </w:r>
      <w:r w:rsidR="009E2101" w:rsidRPr="00E467BF">
        <w:rPr>
          <w:rFonts w:ascii="Arial" w:hAnsi="Arial" w:cs="Arial"/>
          <w:b/>
        </w:rPr>
        <w:t>202</w:t>
      </w:r>
      <w:r w:rsidR="009E2101">
        <w:rPr>
          <w:rFonts w:ascii="Arial" w:hAnsi="Arial" w:cs="Arial"/>
          <w:b/>
        </w:rPr>
        <w:t>4</w:t>
      </w:r>
    </w:p>
    <w:sectPr w:rsidR="00484E38" w:rsidRPr="002F7471" w:rsidSect="00CD692E">
      <w:type w:val="oddPage"/>
      <w:pgSz w:w="11906" w:h="16838" w:code="9"/>
      <w:pgMar w:top="454" w:right="1021" w:bottom="454" w:left="102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267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64F7"/>
    <w:rsid w:val="002D0045"/>
    <w:rsid w:val="002D2B4E"/>
    <w:rsid w:val="002D3142"/>
    <w:rsid w:val="002D3A9B"/>
    <w:rsid w:val="002D573A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2796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645"/>
    <w:rsid w:val="0070679F"/>
    <w:rsid w:val="007128C4"/>
    <w:rsid w:val="00714465"/>
    <w:rsid w:val="007160A0"/>
    <w:rsid w:val="00716E0D"/>
    <w:rsid w:val="0071706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3EA1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92E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47B3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0417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2023-12-21T10:52:00Z</dcterms:created>
  <dcterms:modified xsi:type="dcterms:W3CDTF">2023-12-23T21:26:00Z</dcterms:modified>
</cp:coreProperties>
</file>